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1"/>
        <w:gridCol w:w="2508"/>
        <w:gridCol w:w="2885"/>
      </w:tblGrid>
      <w:tr w:rsidR="005D595A" w:rsidTr="00B71F9D">
        <w:trPr>
          <w:trHeight w:val="530"/>
        </w:trPr>
        <w:tc>
          <w:tcPr>
            <w:tcW w:w="5391" w:type="dxa"/>
            <w:shd w:val="clear" w:color="auto" w:fill="BDD6EE" w:themeFill="accent1" w:themeFillTint="66"/>
          </w:tcPr>
          <w:p w:rsidR="005D595A" w:rsidRDefault="00680502">
            <w:r>
              <w:t>Frozen</w:t>
            </w:r>
            <w:r w:rsidR="0093346A">
              <w:t xml:space="preserve"> </w:t>
            </w:r>
          </w:p>
          <w:p w:rsidR="00F07DA2" w:rsidRDefault="00F07DA2">
            <w:r>
              <w:t>StEm Lesson</w:t>
            </w:r>
          </w:p>
        </w:tc>
        <w:tc>
          <w:tcPr>
            <w:tcW w:w="5393" w:type="dxa"/>
            <w:gridSpan w:val="2"/>
            <w:shd w:val="clear" w:color="auto" w:fill="BDD6EE" w:themeFill="accent1" w:themeFillTint="66"/>
          </w:tcPr>
          <w:p w:rsidR="005D595A" w:rsidRDefault="005D595A" w:rsidP="005D595A">
            <w:pPr>
              <w:jc w:val="right"/>
            </w:pPr>
            <w:r>
              <w:t>Grade Level:</w:t>
            </w:r>
            <w:r w:rsidR="00680502">
              <w:t xml:space="preserve"> 3</w:t>
            </w:r>
            <w:r w:rsidR="006B3FF7">
              <w:t xml:space="preserve"> and 4</w:t>
            </w:r>
          </w:p>
          <w:p w:rsidR="005D595A" w:rsidRDefault="005D595A" w:rsidP="005D595A">
            <w:pPr>
              <w:jc w:val="right"/>
            </w:pPr>
          </w:p>
          <w:p w:rsidR="005D595A" w:rsidRDefault="005D595A" w:rsidP="005D595A">
            <w:pPr>
              <w:jc w:val="right"/>
            </w:pPr>
          </w:p>
        </w:tc>
      </w:tr>
      <w:tr w:rsidR="005D595A" w:rsidTr="00D52355">
        <w:trPr>
          <w:trHeight w:val="529"/>
        </w:trPr>
        <w:tc>
          <w:tcPr>
            <w:tcW w:w="5391" w:type="dxa"/>
          </w:tcPr>
          <w:p w:rsidR="005D595A" w:rsidRDefault="005D595A">
            <w:pPr>
              <w:rPr>
                <w:b/>
              </w:rPr>
            </w:pPr>
            <w:r>
              <w:rPr>
                <w:b/>
              </w:rPr>
              <w:t>Lesson Objective:</w:t>
            </w:r>
          </w:p>
          <w:p w:rsidR="0093346A" w:rsidRPr="0093346A" w:rsidRDefault="0093346A">
            <w:r w:rsidRPr="0093346A">
              <w:t>Students will create a device to help slow the melting of the snowman.</w:t>
            </w:r>
          </w:p>
          <w:p w:rsidR="005D595A" w:rsidRPr="00D52355" w:rsidRDefault="005D595A" w:rsidP="00D52355"/>
        </w:tc>
        <w:tc>
          <w:tcPr>
            <w:tcW w:w="5393" w:type="dxa"/>
            <w:gridSpan w:val="2"/>
          </w:tcPr>
          <w:p w:rsidR="0093346A" w:rsidRPr="0093346A" w:rsidRDefault="005D595A" w:rsidP="0093346A">
            <w:r>
              <w:rPr>
                <w:b/>
              </w:rPr>
              <w:t>Benchmark Standard:</w:t>
            </w:r>
            <w:r w:rsidR="0093346A">
              <w:t xml:space="preserve"> </w:t>
            </w:r>
            <w:r w:rsidR="0093346A" w:rsidRPr="0093346A">
              <w:t>SC.3.P.9.1</w:t>
            </w:r>
          </w:p>
          <w:p w:rsidR="005D595A" w:rsidRPr="0093346A" w:rsidRDefault="0093346A" w:rsidP="0093346A">
            <w:r w:rsidRPr="0093346A">
              <w:t>Describe the changes water undergoes when it changes state through heating and cooling by using familiar scientific terms such as melting, freezing, boiling, evaporation, and condensation.</w:t>
            </w:r>
          </w:p>
          <w:p w:rsidR="00E228A2" w:rsidRPr="00E228A2" w:rsidRDefault="00842630" w:rsidP="006B3FF7">
            <w:r>
              <w:t xml:space="preserve">SC.4.P.11.2 </w:t>
            </w:r>
            <w:r w:rsidR="006B3FF7">
              <w:t>Identify common materials that conduct heat well or poorly.</w:t>
            </w:r>
          </w:p>
        </w:tc>
      </w:tr>
      <w:tr w:rsidR="00E7411C" w:rsidTr="00D52355">
        <w:trPr>
          <w:trHeight w:val="287"/>
        </w:trPr>
        <w:tc>
          <w:tcPr>
            <w:tcW w:w="5391" w:type="dxa"/>
          </w:tcPr>
          <w:p w:rsidR="00E7411C" w:rsidRDefault="00E7411C" w:rsidP="005D595A">
            <w:pPr>
              <w:rPr>
                <w:b/>
              </w:rPr>
            </w:pPr>
            <w:r>
              <w:rPr>
                <w:b/>
              </w:rPr>
              <w:t>Essential Question:</w:t>
            </w:r>
          </w:p>
          <w:p w:rsidR="00E7411C" w:rsidRDefault="006B3FF7" w:rsidP="00D52355">
            <w:r>
              <w:t>3</w:t>
            </w:r>
            <w:r w:rsidRPr="006B3FF7">
              <w:rPr>
                <w:vertAlign w:val="superscript"/>
              </w:rPr>
              <w:t>rd</w:t>
            </w:r>
            <w:r>
              <w:t xml:space="preserve">- </w:t>
            </w:r>
            <w:r w:rsidR="00680502" w:rsidRPr="00680502">
              <w:t>How does heating and cooling cause water to change states?</w:t>
            </w:r>
          </w:p>
          <w:p w:rsidR="006B3FF7" w:rsidRDefault="006B3FF7" w:rsidP="00D52355"/>
          <w:p w:rsidR="006B3FF7" w:rsidRPr="00D52355" w:rsidRDefault="006B3FF7" w:rsidP="00D52355">
            <w:r>
              <w:t>4</w:t>
            </w:r>
            <w:r w:rsidRPr="006B3FF7">
              <w:rPr>
                <w:vertAlign w:val="superscript"/>
              </w:rPr>
              <w:t>th</w:t>
            </w:r>
            <w:r>
              <w:t>- Which materials provide the best insulation to protect the snowman from heat?</w:t>
            </w:r>
          </w:p>
        </w:tc>
        <w:tc>
          <w:tcPr>
            <w:tcW w:w="2508" w:type="dxa"/>
          </w:tcPr>
          <w:p w:rsidR="00E7411C" w:rsidRDefault="00E7411C" w:rsidP="005D595A">
            <w:pPr>
              <w:rPr>
                <w:b/>
              </w:rPr>
            </w:pPr>
            <w:r>
              <w:rPr>
                <w:b/>
              </w:rPr>
              <w:t>Vocabulary:</w:t>
            </w:r>
          </w:p>
          <w:p w:rsidR="00D52355" w:rsidRDefault="00D52355" w:rsidP="005D595A">
            <w:r>
              <w:t xml:space="preserve"> </w:t>
            </w:r>
            <w:r w:rsidR="0093346A">
              <w:t>Freezing</w:t>
            </w:r>
          </w:p>
          <w:p w:rsidR="0093346A" w:rsidRDefault="0093346A" w:rsidP="005D595A">
            <w:r>
              <w:t>Melting</w:t>
            </w:r>
          </w:p>
          <w:p w:rsidR="00803492" w:rsidRDefault="00803492" w:rsidP="005D595A">
            <w:r>
              <w:t xml:space="preserve">Heat </w:t>
            </w:r>
          </w:p>
          <w:p w:rsidR="00803492" w:rsidRDefault="00803492" w:rsidP="005D595A">
            <w:r>
              <w:t xml:space="preserve">Solid </w:t>
            </w:r>
          </w:p>
          <w:p w:rsidR="00803492" w:rsidRDefault="00803492" w:rsidP="005D595A">
            <w:r>
              <w:t xml:space="preserve">Liquid </w:t>
            </w:r>
          </w:p>
          <w:p w:rsidR="003772FA" w:rsidRDefault="003772FA" w:rsidP="005D595A">
            <w:r>
              <w:t>Model</w:t>
            </w:r>
          </w:p>
          <w:p w:rsidR="003772FA" w:rsidRDefault="003772FA" w:rsidP="005D595A">
            <w:r>
              <w:t>Data table</w:t>
            </w:r>
          </w:p>
          <w:p w:rsidR="006B3FF7" w:rsidRPr="00E228A2" w:rsidRDefault="006B3FF7" w:rsidP="005D595A">
            <w:r>
              <w:t>(Grade 4) Insulator, conductor</w:t>
            </w:r>
          </w:p>
        </w:tc>
        <w:tc>
          <w:tcPr>
            <w:tcW w:w="2885" w:type="dxa"/>
          </w:tcPr>
          <w:p w:rsidR="00E7411C" w:rsidRDefault="00E7411C">
            <w:pPr>
              <w:rPr>
                <w:b/>
              </w:rPr>
            </w:pPr>
            <w:r>
              <w:rPr>
                <w:b/>
              </w:rPr>
              <w:t>Vocabulary Activities:</w:t>
            </w:r>
          </w:p>
          <w:p w:rsidR="00E7411C" w:rsidRDefault="00E7411C">
            <w:r>
              <w:t>Acting out words</w:t>
            </w:r>
          </w:p>
          <w:p w:rsidR="003772FA" w:rsidRDefault="003772FA">
            <w:r>
              <w:t xml:space="preserve">Use words in </w:t>
            </w:r>
            <w:r w:rsidR="00C1257E">
              <w:t>explanation</w:t>
            </w:r>
          </w:p>
          <w:p w:rsidR="00642B71" w:rsidRPr="00E228A2" w:rsidRDefault="00642B71" w:rsidP="00D239AA"/>
        </w:tc>
      </w:tr>
      <w:tr w:rsidR="00642B71" w:rsidTr="00B61E5F">
        <w:trPr>
          <w:trHeight w:val="4841"/>
        </w:trPr>
        <w:tc>
          <w:tcPr>
            <w:tcW w:w="5391" w:type="dxa"/>
            <w:vMerge w:val="restart"/>
          </w:tcPr>
          <w:p w:rsidR="00642B71" w:rsidRDefault="00642B71">
            <w:pPr>
              <w:rPr>
                <w:b/>
              </w:rPr>
            </w:pPr>
            <w:r>
              <w:rPr>
                <w:b/>
              </w:rPr>
              <w:t>Preparation Directions:</w:t>
            </w:r>
          </w:p>
          <w:p w:rsidR="00864B0E" w:rsidRDefault="00864B0E">
            <w:pPr>
              <w:rPr>
                <w:b/>
              </w:rPr>
            </w:pPr>
          </w:p>
          <w:p w:rsidR="0093346A" w:rsidRDefault="00D239AA">
            <w:r>
              <w:rPr>
                <w:b/>
              </w:rPr>
              <w:t xml:space="preserve">Engage: </w:t>
            </w:r>
            <w:r w:rsidR="00106D15">
              <w:t xml:space="preserve"> </w:t>
            </w:r>
          </w:p>
          <w:p w:rsidR="00864B0E" w:rsidRDefault="0093346A">
            <w:r>
              <w:t xml:space="preserve">Song and video from movie Frozen “In Summer” </w:t>
            </w:r>
            <w:hyperlink r:id="rId7" w:history="1">
              <w:r w:rsidRPr="00CA107A">
                <w:rPr>
                  <w:rStyle w:val="Hyperlink"/>
                </w:rPr>
                <w:t>https://www.youtube.com/watch?v=UFatVn1hP3o</w:t>
              </w:r>
            </w:hyperlink>
            <w:r>
              <w:t xml:space="preserve"> </w:t>
            </w:r>
          </w:p>
          <w:p w:rsidR="00864B0E" w:rsidRDefault="00864B0E"/>
          <w:p w:rsidR="00642B71" w:rsidRDefault="00642B71">
            <w:pPr>
              <w:rPr>
                <w:b/>
              </w:rPr>
            </w:pPr>
            <w:r>
              <w:rPr>
                <w:b/>
              </w:rPr>
              <w:t>Procedures:</w:t>
            </w:r>
          </w:p>
          <w:p w:rsidR="00360D2E" w:rsidRDefault="002D7AE9" w:rsidP="00642B71">
            <w:r>
              <w:t>Explain that when summer comes Olaf will have to be transported to the north pole where it remains cold all year. An insulated container that will keep the heat out to prevent him from melting before he gets there is needed.</w:t>
            </w:r>
          </w:p>
          <w:p w:rsidR="002D7AE9" w:rsidRDefault="002D7AE9" w:rsidP="00642B71"/>
          <w:p w:rsidR="002D7AE9" w:rsidRDefault="002D7AE9" w:rsidP="00642B71">
            <w:r>
              <w:t xml:space="preserve">Students will make models of snowman containers and use ice cubes to test their effectiveness. </w:t>
            </w:r>
            <w:r w:rsidR="003772FA">
              <w:t>A thermometer can be used to check the temperature rather than opening the container and letting heat in.</w:t>
            </w:r>
          </w:p>
          <w:p w:rsidR="003772FA" w:rsidRDefault="003772FA" w:rsidP="00642B71"/>
          <w:p w:rsidR="003772FA" w:rsidRDefault="003772FA" w:rsidP="00642B71">
            <w:r>
              <w:t xml:space="preserve">Once containers are built and ice is placed inside have students record the temperature every 20 or 30 minutes. </w:t>
            </w:r>
          </w:p>
          <w:p w:rsidR="003772FA" w:rsidRDefault="003772FA" w:rsidP="00642B71">
            <w:r>
              <w:t>Tip: Start recording temperatures in the morning and check throughout the day. Record temperatures in a data table.</w:t>
            </w:r>
          </w:p>
          <w:p w:rsidR="00F07DA2" w:rsidRDefault="00F07DA2" w:rsidP="00642B71"/>
          <w:p w:rsidR="00F07DA2" w:rsidRDefault="00F07DA2" w:rsidP="00F07DA2">
            <w:pPr>
              <w:pStyle w:val="ListParagraph"/>
              <w:numPr>
                <w:ilvl w:val="0"/>
                <w:numId w:val="1"/>
              </w:numPr>
              <w:spacing w:line="256" w:lineRule="auto"/>
            </w:pPr>
            <w:r>
              <w:t xml:space="preserve">BRAINSTORM: Students should look at the available materials and discuss which to use. </w:t>
            </w:r>
          </w:p>
          <w:p w:rsidR="00F07DA2" w:rsidRDefault="00F07DA2" w:rsidP="00F07DA2">
            <w:pPr>
              <w:pStyle w:val="ListParagraph"/>
              <w:numPr>
                <w:ilvl w:val="0"/>
                <w:numId w:val="1"/>
              </w:numPr>
              <w:spacing w:line="256" w:lineRule="auto"/>
            </w:pPr>
            <w:r>
              <w:t xml:space="preserve">PLAN/DESIGN: design a blueprint of a </w:t>
            </w:r>
            <w:r>
              <w:t>container</w:t>
            </w:r>
            <w:r>
              <w:t>.</w:t>
            </w:r>
          </w:p>
          <w:p w:rsidR="00F07DA2" w:rsidRDefault="00F07DA2" w:rsidP="00F07DA2">
            <w:pPr>
              <w:pStyle w:val="ListParagraph"/>
              <w:numPr>
                <w:ilvl w:val="0"/>
                <w:numId w:val="1"/>
              </w:numPr>
              <w:spacing w:line="256" w:lineRule="auto"/>
            </w:pPr>
            <w:r>
              <w:t xml:space="preserve">BUILD: Students build their </w:t>
            </w:r>
            <w:r>
              <w:t>container</w:t>
            </w:r>
            <w:r>
              <w:t>s</w:t>
            </w:r>
          </w:p>
          <w:p w:rsidR="00F07DA2" w:rsidRDefault="00F07DA2" w:rsidP="00F07DA2">
            <w:pPr>
              <w:pStyle w:val="ListParagraph"/>
              <w:numPr>
                <w:ilvl w:val="0"/>
                <w:numId w:val="1"/>
              </w:numPr>
              <w:spacing w:line="256" w:lineRule="auto"/>
            </w:pPr>
            <w:r>
              <w:t xml:space="preserve">TEST: Students </w:t>
            </w:r>
            <w:r>
              <w:t>test their containers with ice inside</w:t>
            </w:r>
            <w:r>
              <w:t>.</w:t>
            </w:r>
          </w:p>
          <w:p w:rsidR="00F07DA2" w:rsidRDefault="00F07DA2" w:rsidP="00F07DA2">
            <w:pPr>
              <w:pStyle w:val="ListParagraph"/>
              <w:numPr>
                <w:ilvl w:val="0"/>
                <w:numId w:val="1"/>
              </w:numPr>
              <w:spacing w:line="256" w:lineRule="auto"/>
            </w:pPr>
            <w:r>
              <w:t xml:space="preserve">COLLECT AND ANALYZE DATA: Students draw </w:t>
            </w:r>
            <w:r>
              <w:t>container</w:t>
            </w:r>
            <w:r>
              <w:t xml:space="preserve">s in their notebooks and label. </w:t>
            </w:r>
            <w:r>
              <w:t xml:space="preserve">Students should record the temperature on a data table </w:t>
            </w:r>
            <w:r>
              <w:lastRenderedPageBreak/>
              <w:t xml:space="preserve">every 10 minutes for an hour. </w:t>
            </w:r>
            <w:r>
              <w:t xml:space="preserve">They should write and draw what the </w:t>
            </w:r>
            <w:r>
              <w:t>container</w:t>
            </w:r>
            <w:r>
              <w:t xml:space="preserve"> did. Did it work or does it need to be improved?</w:t>
            </w:r>
          </w:p>
          <w:p w:rsidR="00F07DA2" w:rsidRDefault="00F07DA2" w:rsidP="00F07DA2">
            <w:pPr>
              <w:pStyle w:val="ListParagraph"/>
              <w:numPr>
                <w:ilvl w:val="0"/>
                <w:numId w:val="1"/>
              </w:numPr>
              <w:spacing w:line="256" w:lineRule="auto"/>
            </w:pPr>
            <w:r>
              <w:t xml:space="preserve">REFLECT/IMPROVE: Students improve their </w:t>
            </w:r>
            <w:r>
              <w:t>container</w:t>
            </w:r>
            <w:r>
              <w:t xml:space="preserve">s using the data they collected and information they learned from seeing other groups test their </w:t>
            </w:r>
            <w:r>
              <w:t>container</w:t>
            </w:r>
            <w:r>
              <w:t>s.</w:t>
            </w:r>
          </w:p>
          <w:p w:rsidR="00F07DA2" w:rsidRDefault="00F07DA2" w:rsidP="00F07DA2">
            <w:pPr>
              <w:pStyle w:val="ListParagraph"/>
              <w:numPr>
                <w:ilvl w:val="0"/>
                <w:numId w:val="1"/>
              </w:numPr>
            </w:pPr>
            <w:r>
              <w:t xml:space="preserve">EVALUATE/JUSTIFY: Discuss as a class, which </w:t>
            </w:r>
            <w:r>
              <w:t>container</w:t>
            </w:r>
            <w:r>
              <w:t xml:space="preserve"> would be the best </w:t>
            </w:r>
            <w:r>
              <w:t>container</w:t>
            </w:r>
            <w:r>
              <w:t xml:space="preserve"> for the </w:t>
            </w:r>
            <w:r>
              <w:t>Snowman</w:t>
            </w:r>
            <w:r>
              <w:t xml:space="preserve"> and why?</w:t>
            </w:r>
          </w:p>
          <w:p w:rsidR="00F07DA2" w:rsidRPr="00E228A2" w:rsidRDefault="00F07DA2" w:rsidP="00642B71"/>
        </w:tc>
        <w:tc>
          <w:tcPr>
            <w:tcW w:w="5393" w:type="dxa"/>
            <w:gridSpan w:val="2"/>
          </w:tcPr>
          <w:p w:rsidR="00642B71" w:rsidRDefault="00642B71">
            <w:pPr>
              <w:rPr>
                <w:b/>
              </w:rPr>
            </w:pPr>
            <w:r>
              <w:rPr>
                <w:b/>
              </w:rPr>
              <w:lastRenderedPageBreak/>
              <w:t>M</w:t>
            </w:r>
            <w:r w:rsidR="00D52355">
              <w:rPr>
                <w:b/>
              </w:rPr>
              <w:t>aterials:</w:t>
            </w:r>
          </w:p>
          <w:p w:rsidR="00864B0E" w:rsidRDefault="00864B0E">
            <w:r w:rsidRPr="00864B0E">
              <w:t>Maker Space with a variety of materials</w:t>
            </w:r>
          </w:p>
          <w:p w:rsidR="0093346A" w:rsidRPr="00864B0E" w:rsidRDefault="0093346A">
            <w:r>
              <w:t>Ice cubes</w:t>
            </w:r>
          </w:p>
          <w:p w:rsidR="00FA4E80" w:rsidRDefault="00FA4E80">
            <w:pPr>
              <w:rPr>
                <w:b/>
              </w:rPr>
            </w:pPr>
            <w:r w:rsidRPr="00FA4E80">
              <w:rPr>
                <w:b/>
              </w:rPr>
              <w:t>Science Tools:</w:t>
            </w:r>
            <w:r>
              <w:rPr>
                <w:b/>
              </w:rPr>
              <w:t xml:space="preserve"> </w:t>
            </w:r>
          </w:p>
          <w:p w:rsidR="00864B0E" w:rsidRPr="0093346A" w:rsidRDefault="0093346A">
            <w:r w:rsidRPr="0093346A">
              <w:t>Thermometer</w:t>
            </w:r>
          </w:p>
          <w:p w:rsidR="00642B71" w:rsidRDefault="00FA4E80">
            <w:pPr>
              <w:rPr>
                <w:b/>
              </w:rPr>
            </w:pPr>
            <w:r>
              <w:rPr>
                <w:b/>
              </w:rPr>
              <w:t>Sample</w:t>
            </w:r>
            <w:r w:rsidR="00642B71">
              <w:rPr>
                <w:b/>
              </w:rPr>
              <w:t xml:space="preserve"> Questions:</w:t>
            </w:r>
          </w:p>
          <w:p w:rsidR="00642B71" w:rsidRDefault="006B3FF7">
            <w:r>
              <w:t>3</w:t>
            </w:r>
            <w:r w:rsidRPr="006B3FF7">
              <w:rPr>
                <w:vertAlign w:val="superscript"/>
              </w:rPr>
              <w:t>rd</w:t>
            </w:r>
            <w:r>
              <w:t xml:space="preserve">- </w:t>
            </w:r>
            <w:r w:rsidR="00F07DA2">
              <w:t>Which materials prevented the heat from getting to the ice cube the best?</w:t>
            </w:r>
          </w:p>
          <w:p w:rsidR="006B3FF7" w:rsidRDefault="006B3FF7">
            <w:r>
              <w:t>4</w:t>
            </w:r>
            <w:r w:rsidRPr="006B3FF7">
              <w:rPr>
                <w:vertAlign w:val="superscript"/>
              </w:rPr>
              <w:t>th</w:t>
            </w:r>
            <w:r>
              <w:t xml:space="preserve">- Which materials insulated the ice cube the best? </w:t>
            </w:r>
          </w:p>
          <w:p w:rsidR="00F07DA2" w:rsidRDefault="00F07DA2">
            <w:r>
              <w:t>How could you improve your design?</w:t>
            </w:r>
          </w:p>
          <w:p w:rsidR="00F07DA2" w:rsidRDefault="00F07DA2">
            <w:r>
              <w:t>What would happen to the snowman in the summer?</w:t>
            </w:r>
          </w:p>
          <w:p w:rsidR="00F07DA2" w:rsidRPr="00B61E5F" w:rsidRDefault="00F07DA2"/>
        </w:tc>
      </w:tr>
      <w:tr w:rsidR="00642B71" w:rsidTr="00D52355">
        <w:trPr>
          <w:trHeight w:val="1316"/>
        </w:trPr>
        <w:tc>
          <w:tcPr>
            <w:tcW w:w="5391" w:type="dxa"/>
            <w:vMerge/>
          </w:tcPr>
          <w:p w:rsidR="00642B71" w:rsidRDefault="00642B71">
            <w:pPr>
              <w:rPr>
                <w:b/>
              </w:rPr>
            </w:pPr>
          </w:p>
        </w:tc>
        <w:tc>
          <w:tcPr>
            <w:tcW w:w="5393" w:type="dxa"/>
            <w:gridSpan w:val="2"/>
          </w:tcPr>
          <w:p w:rsidR="002D7AE9" w:rsidRDefault="00642B71" w:rsidP="002D7AE9">
            <w:pPr>
              <w:rPr>
                <w:b/>
              </w:rPr>
            </w:pPr>
            <w:r>
              <w:rPr>
                <w:b/>
              </w:rPr>
              <w:t>Assessment:</w:t>
            </w:r>
          </w:p>
          <w:p w:rsidR="00642B71" w:rsidRPr="002D7AE9" w:rsidRDefault="00360D2E" w:rsidP="002D7AE9">
            <w:pPr>
              <w:rPr>
                <w:b/>
              </w:rPr>
            </w:pPr>
            <w:r>
              <w:t xml:space="preserve"> </w:t>
            </w:r>
            <w:r w:rsidR="002D7AE9">
              <w:t>Explain to Olaf what happens to frozen things in summer. Convince him that he should get into the container to be transported to a colder climate. Use the following words in your explanation:</w:t>
            </w:r>
          </w:p>
          <w:p w:rsidR="002D7AE9" w:rsidRDefault="002D7AE9" w:rsidP="00C1257E">
            <w:r>
              <w:t>Freeze</w:t>
            </w:r>
          </w:p>
          <w:p w:rsidR="002D7AE9" w:rsidRDefault="002D7AE9" w:rsidP="00C1257E">
            <w:r>
              <w:t>Melt</w:t>
            </w:r>
          </w:p>
          <w:p w:rsidR="002D7AE9" w:rsidRDefault="002D7AE9" w:rsidP="00C1257E">
            <w:r>
              <w:t xml:space="preserve">Heat </w:t>
            </w:r>
          </w:p>
          <w:p w:rsidR="002D7AE9" w:rsidRDefault="002D7AE9" w:rsidP="00C1257E">
            <w:r>
              <w:t xml:space="preserve">Solid </w:t>
            </w:r>
          </w:p>
          <w:p w:rsidR="002D7AE9" w:rsidRDefault="002D7AE9" w:rsidP="00C1257E">
            <w:r>
              <w:t>Liquid</w:t>
            </w:r>
          </w:p>
          <w:p w:rsidR="00963892" w:rsidRDefault="00963892" w:rsidP="00C1257E"/>
          <w:p w:rsidR="00963892" w:rsidRPr="00642B71" w:rsidRDefault="00963892" w:rsidP="00C1257E">
            <w:r>
              <w:t>Grade 4- Insulator</w:t>
            </w:r>
          </w:p>
        </w:tc>
      </w:tr>
      <w:tr w:rsidR="00E7411C" w:rsidTr="00D52355">
        <w:trPr>
          <w:trHeight w:val="549"/>
        </w:trPr>
        <w:tc>
          <w:tcPr>
            <w:tcW w:w="10784" w:type="dxa"/>
            <w:gridSpan w:val="3"/>
          </w:tcPr>
          <w:p w:rsidR="00E7411C" w:rsidRPr="006B3FF7" w:rsidRDefault="006B3FF7">
            <w:r>
              <w:rPr>
                <w:b/>
              </w:rPr>
              <w:t xml:space="preserve">Extension – </w:t>
            </w:r>
            <w:r w:rsidRPr="006B3FF7">
              <w:t>Place identical ice cubes on flat surfaces made of different materials including wood, metal, Styrofoam. Watch to see which ice cubes melt faster and slower.</w:t>
            </w:r>
            <w:r>
              <w:t xml:space="preserve">  Discuss: Conductors pull in heat from the air and cause ice to warm more quickly. Insulators keep heat out better.</w:t>
            </w:r>
          </w:p>
          <w:p w:rsidR="00E7411C" w:rsidRDefault="00E7411C"/>
        </w:tc>
      </w:tr>
    </w:tbl>
    <w:p w:rsidR="005F6B77" w:rsidRDefault="005F6B77"/>
    <w:p w:rsidR="00F7341F" w:rsidRDefault="00F7341F"/>
    <w:p w:rsidR="00F7341F" w:rsidRDefault="00F7341F"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pPr>
    </w:p>
    <w:p w:rsidR="00734F41" w:rsidRDefault="00734F41" w:rsidP="00D52355">
      <w:pPr>
        <w:rPr>
          <w:sz w:val="36"/>
        </w:rPr>
        <w:sectPr w:rsidR="00734F41" w:rsidSect="005D595A">
          <w:pgSz w:w="12240" w:h="15840"/>
          <w:pgMar w:top="720" w:right="720" w:bottom="720" w:left="720" w:header="720" w:footer="720" w:gutter="0"/>
          <w:cols w:space="720"/>
          <w:docGrid w:linePitch="360"/>
        </w:sectPr>
      </w:pPr>
    </w:p>
    <w:p w:rsidR="00A900B5" w:rsidRDefault="00A900B5" w:rsidP="00A900B5">
      <w:pPr>
        <w:jc w:val="center"/>
        <w:rPr>
          <w:sz w:val="36"/>
        </w:rPr>
      </w:pPr>
      <w:bookmarkStart w:id="0" w:name="_GoBack"/>
      <w:r w:rsidRPr="00A900B5">
        <w:rPr>
          <w:sz w:val="36"/>
        </w:rPr>
        <w:lastRenderedPageBreak/>
        <w:t>What Will Olaf Do in Summer?</w:t>
      </w:r>
    </w:p>
    <w:p w:rsidR="00734F41" w:rsidRDefault="006D30D1" w:rsidP="00A900B5">
      <w:pPr>
        <w:jc w:val="center"/>
        <w:rPr>
          <w:sz w:val="36"/>
        </w:rPr>
      </w:pPr>
      <w:r>
        <w:rPr>
          <w:noProof/>
          <w:sz w:val="36"/>
        </w:rPr>
        <w:drawing>
          <wp:inline distT="0" distB="0" distL="0" distR="0">
            <wp:extent cx="1114425" cy="145994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f_transparent_po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435" cy="1473059"/>
                    </a:xfrm>
                    <a:prstGeom prst="rect">
                      <a:avLst/>
                    </a:prstGeom>
                  </pic:spPr>
                </pic:pic>
              </a:graphicData>
            </a:graphic>
          </wp:inline>
        </w:drawing>
      </w:r>
      <w:r>
        <w:rPr>
          <w:noProof/>
          <w:sz w:val="36"/>
        </w:rPr>
        <w:drawing>
          <wp:inline distT="0" distB="0" distL="0" distR="0">
            <wp:extent cx="2686050" cy="2166170"/>
            <wp:effectExtent l="0" t="0" r="0" b="5715"/>
            <wp:docPr id="2" name="Picture 2"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icam 2018-08-26 14-53-07-4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9086" cy="2184748"/>
                    </a:xfrm>
                    <a:prstGeom prst="rect">
                      <a:avLst/>
                    </a:prstGeom>
                  </pic:spPr>
                </pic:pic>
              </a:graphicData>
            </a:graphic>
          </wp:inline>
        </w:drawing>
      </w:r>
    </w:p>
    <w:p w:rsidR="006D30D1" w:rsidRDefault="006D30D1" w:rsidP="00D52355">
      <w:pPr>
        <w:rPr>
          <w:sz w:val="36"/>
        </w:rPr>
      </w:pPr>
    </w:p>
    <w:p w:rsidR="006D30D1" w:rsidRPr="00A900B5" w:rsidRDefault="006D30D1" w:rsidP="00D52355">
      <w:pPr>
        <w:rPr>
          <w:sz w:val="48"/>
          <w:szCs w:val="48"/>
        </w:rPr>
      </w:pPr>
      <w:r w:rsidRPr="00A900B5">
        <w:rPr>
          <w:sz w:val="48"/>
          <w:szCs w:val="48"/>
        </w:rPr>
        <w:t>Challenge:   Create a container that can be used to transport Olaf to a colder climate in the summer. The container</w:t>
      </w:r>
      <w:r w:rsidR="00815520" w:rsidRPr="00A900B5">
        <w:rPr>
          <w:sz w:val="48"/>
          <w:szCs w:val="48"/>
        </w:rPr>
        <w:t xml:space="preserve"> should insulate him from heat.</w:t>
      </w:r>
    </w:p>
    <w:p w:rsidR="00815520" w:rsidRPr="00A900B5" w:rsidRDefault="00815520" w:rsidP="00D52355">
      <w:pPr>
        <w:rPr>
          <w:sz w:val="48"/>
          <w:szCs w:val="48"/>
        </w:rPr>
      </w:pPr>
    </w:p>
    <w:p w:rsidR="006D30D1" w:rsidRPr="00A900B5" w:rsidRDefault="006D30D1" w:rsidP="00D52355">
      <w:pPr>
        <w:rPr>
          <w:sz w:val="48"/>
          <w:szCs w:val="48"/>
        </w:rPr>
      </w:pPr>
      <w:r w:rsidRPr="00A900B5">
        <w:rPr>
          <w:sz w:val="48"/>
          <w:szCs w:val="48"/>
        </w:rPr>
        <w:t>Materials:  You may use materials found in the makerspace and any recycled materials you bring from home.</w:t>
      </w:r>
    </w:p>
    <w:p w:rsidR="006D30D1" w:rsidRPr="00A900B5" w:rsidRDefault="006D30D1" w:rsidP="00D52355">
      <w:pPr>
        <w:rPr>
          <w:sz w:val="48"/>
          <w:szCs w:val="48"/>
        </w:rPr>
      </w:pPr>
    </w:p>
    <w:p w:rsidR="006D30D1" w:rsidRPr="00A900B5" w:rsidRDefault="00815520" w:rsidP="00D52355">
      <w:pPr>
        <w:rPr>
          <w:sz w:val="48"/>
          <w:szCs w:val="48"/>
        </w:rPr>
      </w:pPr>
      <w:r w:rsidRPr="00A900B5">
        <w:rPr>
          <w:sz w:val="48"/>
          <w:szCs w:val="48"/>
        </w:rPr>
        <w:t xml:space="preserve">Submission: </w:t>
      </w:r>
      <w:r w:rsidR="006D30D1" w:rsidRPr="00A900B5">
        <w:rPr>
          <w:sz w:val="48"/>
          <w:szCs w:val="48"/>
        </w:rPr>
        <w:t xml:space="preserve">You will present your data and your model to the class. </w:t>
      </w:r>
      <w:bookmarkEnd w:id="0"/>
    </w:p>
    <w:sectPr w:rsidR="006D30D1" w:rsidRPr="00A900B5" w:rsidSect="00734F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4AA" w:rsidRDefault="00D204AA" w:rsidP="00A900B5">
      <w:pPr>
        <w:spacing w:after="0" w:line="240" w:lineRule="auto"/>
      </w:pPr>
      <w:r>
        <w:separator/>
      </w:r>
    </w:p>
  </w:endnote>
  <w:endnote w:type="continuationSeparator" w:id="0">
    <w:p w:rsidR="00D204AA" w:rsidRDefault="00D204AA" w:rsidP="00A9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4AA" w:rsidRDefault="00D204AA" w:rsidP="00A900B5">
      <w:pPr>
        <w:spacing w:after="0" w:line="240" w:lineRule="auto"/>
      </w:pPr>
      <w:r>
        <w:separator/>
      </w:r>
    </w:p>
  </w:footnote>
  <w:footnote w:type="continuationSeparator" w:id="0">
    <w:p w:rsidR="00D204AA" w:rsidRDefault="00D204AA" w:rsidP="00A90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546"/>
    <w:multiLevelType w:val="hybridMultilevel"/>
    <w:tmpl w:val="CE787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5A"/>
    <w:rsid w:val="000170FC"/>
    <w:rsid w:val="000E41E3"/>
    <w:rsid w:val="00106D15"/>
    <w:rsid w:val="001A7336"/>
    <w:rsid w:val="002D7AE9"/>
    <w:rsid w:val="00360D2E"/>
    <w:rsid w:val="003772FA"/>
    <w:rsid w:val="005D595A"/>
    <w:rsid w:val="005F6B77"/>
    <w:rsid w:val="00642B71"/>
    <w:rsid w:val="00680502"/>
    <w:rsid w:val="006B3FF7"/>
    <w:rsid w:val="006D30D1"/>
    <w:rsid w:val="00734F41"/>
    <w:rsid w:val="00803492"/>
    <w:rsid w:val="00815520"/>
    <w:rsid w:val="00842630"/>
    <w:rsid w:val="00864B0E"/>
    <w:rsid w:val="0093346A"/>
    <w:rsid w:val="00963892"/>
    <w:rsid w:val="00A900B5"/>
    <w:rsid w:val="00B61E5F"/>
    <w:rsid w:val="00B71F9D"/>
    <w:rsid w:val="00C1257E"/>
    <w:rsid w:val="00C25466"/>
    <w:rsid w:val="00D204AA"/>
    <w:rsid w:val="00D239AA"/>
    <w:rsid w:val="00D50FF2"/>
    <w:rsid w:val="00D52355"/>
    <w:rsid w:val="00DA6DDC"/>
    <w:rsid w:val="00E228A2"/>
    <w:rsid w:val="00E7411C"/>
    <w:rsid w:val="00F07DA2"/>
    <w:rsid w:val="00F7341F"/>
    <w:rsid w:val="00F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ADC7"/>
  <w15:chartTrackingRefBased/>
  <w15:docId w15:val="{5DA5E973-4A25-4F66-9E2B-05651AA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11C"/>
    <w:rPr>
      <w:color w:val="0563C1" w:themeColor="hyperlink"/>
      <w:u w:val="single"/>
    </w:rPr>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ListParagraph">
    <w:name w:val="List Paragraph"/>
    <w:basedOn w:val="Normal"/>
    <w:uiPriority w:val="34"/>
    <w:qFormat/>
    <w:rsid w:val="00B61E5F"/>
    <w:pPr>
      <w:ind w:left="720"/>
      <w:contextualSpacing/>
    </w:pPr>
  </w:style>
  <w:style w:type="paragraph" w:styleId="Header">
    <w:name w:val="header"/>
    <w:basedOn w:val="Normal"/>
    <w:link w:val="HeaderChar"/>
    <w:uiPriority w:val="99"/>
    <w:unhideWhenUsed/>
    <w:rsid w:val="00A90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B5"/>
  </w:style>
  <w:style w:type="paragraph" w:styleId="Footer">
    <w:name w:val="footer"/>
    <w:basedOn w:val="Normal"/>
    <w:link w:val="FooterChar"/>
    <w:uiPriority w:val="99"/>
    <w:unhideWhenUsed/>
    <w:rsid w:val="00A90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UFatVn1hP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Glover</dc:creator>
  <cp:keywords/>
  <dc:description/>
  <cp:lastModifiedBy>Angel</cp:lastModifiedBy>
  <cp:revision>31</cp:revision>
  <dcterms:created xsi:type="dcterms:W3CDTF">2018-06-01T17:03:00Z</dcterms:created>
  <dcterms:modified xsi:type="dcterms:W3CDTF">2018-08-26T20:56:00Z</dcterms:modified>
</cp:coreProperties>
</file>